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8F" w:rsidRPr="000E2265" w:rsidRDefault="0048388F" w:rsidP="000E2265">
      <w:pPr>
        <w:pStyle w:val="NormalWeb"/>
        <w:ind w:left="45" w:right="45" w:firstLine="663"/>
        <w:jc w:val="center"/>
        <w:rPr>
          <w:rFonts w:ascii="Comic Sans MS" w:hAnsi="Comic Sans MS" w:cs="Arial"/>
          <w:color w:val="002060"/>
          <w:sz w:val="28"/>
          <w:szCs w:val="28"/>
        </w:rPr>
      </w:pPr>
      <w:r w:rsidRPr="000E2265">
        <w:rPr>
          <w:rFonts w:ascii="Comic Sans MS" w:hAnsi="Comic Sans MS" w:cs="Arial"/>
          <w:color w:val="002060"/>
          <w:sz w:val="28"/>
          <w:szCs w:val="28"/>
        </w:rPr>
        <w:t>TARİHÇEMİZ</w:t>
      </w:r>
    </w:p>
    <w:p w:rsidR="0048388F" w:rsidRPr="000E2265" w:rsidRDefault="0048388F" w:rsidP="0048388F">
      <w:pPr>
        <w:pStyle w:val="NormalWeb"/>
        <w:ind w:left="45" w:right="45" w:firstLine="663"/>
        <w:rPr>
          <w:rFonts w:ascii="Comic Sans MS" w:hAnsi="Comic Sans MS" w:cs="Arial"/>
          <w:color w:val="002060"/>
          <w:sz w:val="28"/>
          <w:szCs w:val="28"/>
        </w:rPr>
      </w:pPr>
      <w:r w:rsidRPr="000E2265">
        <w:rPr>
          <w:rFonts w:ascii="Comic Sans MS" w:hAnsi="Comic Sans MS" w:cs="Arial"/>
          <w:color w:val="002060"/>
          <w:sz w:val="28"/>
          <w:szCs w:val="28"/>
        </w:rPr>
        <w:t>Merkezimiz, 1973 yılında Hükümet Konağı içinde tek odada açılmıştır</w:t>
      </w:r>
      <w:r w:rsidR="00242390">
        <w:rPr>
          <w:rFonts w:ascii="Comic Sans MS" w:hAnsi="Comic Sans MS" w:cs="Arial"/>
          <w:color w:val="002060"/>
          <w:sz w:val="28"/>
          <w:szCs w:val="28"/>
        </w:rPr>
        <w:t xml:space="preserve">. </w:t>
      </w:r>
      <w:r w:rsidRPr="000E2265">
        <w:rPr>
          <w:rFonts w:ascii="Comic Sans MS" w:hAnsi="Comic Sans MS" w:cs="Arial"/>
          <w:color w:val="002060"/>
          <w:sz w:val="28"/>
          <w:szCs w:val="28"/>
        </w:rPr>
        <w:t xml:space="preserve">Kurucu Müdür olarak Refik Başaran’ın atanmasıyla faaliyetlerine başlamıştır. Daha sonra </w:t>
      </w:r>
      <w:proofErr w:type="gramStart"/>
      <w:r w:rsidRPr="000E2265">
        <w:rPr>
          <w:rFonts w:ascii="Comic Sans MS" w:hAnsi="Comic Sans MS" w:cs="Arial"/>
          <w:color w:val="002060"/>
          <w:sz w:val="28"/>
          <w:szCs w:val="28"/>
        </w:rPr>
        <w:t>sırasıyla ; Fuat</w:t>
      </w:r>
      <w:proofErr w:type="gramEnd"/>
      <w:r w:rsidRPr="000E2265">
        <w:rPr>
          <w:rFonts w:ascii="Comic Sans MS" w:hAnsi="Comic Sans MS" w:cs="Arial"/>
          <w:color w:val="002060"/>
          <w:sz w:val="28"/>
          <w:szCs w:val="28"/>
        </w:rPr>
        <w:t xml:space="preserve"> AKSU (1974-1985), Eyüp DOĞU (1985-1997), Faruk DURMAZ (1997-2010), Yusuf KOÇ (2010-2014) müdür olarak görev yapmışlardır. 2014 yılından itibaren Süleyman AVCI Müdür olarak görev yapmaktadır.</w:t>
      </w:r>
    </w:p>
    <w:p w:rsidR="0048388F" w:rsidRPr="000E2265" w:rsidRDefault="00637874" w:rsidP="000E2265">
      <w:pPr>
        <w:pStyle w:val="NormalWeb"/>
        <w:ind w:left="45" w:right="45" w:firstLine="663"/>
        <w:rPr>
          <w:rFonts w:ascii="Comic Sans MS" w:hAnsi="Comic Sans MS" w:cs="Arial"/>
          <w:color w:val="002060"/>
          <w:sz w:val="28"/>
          <w:szCs w:val="28"/>
        </w:rPr>
      </w:pPr>
      <w:r>
        <w:rPr>
          <w:rFonts w:ascii="Comic Sans MS" w:hAnsi="Comic Sans MS" w:cs="Arial"/>
          <w:color w:val="002060"/>
          <w:sz w:val="28"/>
          <w:szCs w:val="28"/>
        </w:rPr>
        <w:t>1983 - 2009 yıllarında</w:t>
      </w:r>
      <w:r w:rsidR="0048388F" w:rsidRPr="000E2265">
        <w:rPr>
          <w:rFonts w:ascii="Comic Sans MS" w:hAnsi="Comic Sans MS" w:cs="Arial"/>
          <w:color w:val="002060"/>
          <w:sz w:val="28"/>
          <w:szCs w:val="28"/>
        </w:rPr>
        <w:t xml:space="preserve"> İl Özel İdaresinden kiralanan 3 idari odalı fakat hiç sınıfı olamayan binada eğitim verilmiştir. </w:t>
      </w:r>
    </w:p>
    <w:p w:rsidR="0048388F" w:rsidRPr="000E2265" w:rsidRDefault="0048388F" w:rsidP="000E2265">
      <w:pPr>
        <w:pStyle w:val="NormalWeb"/>
        <w:ind w:left="45" w:right="45" w:firstLine="663"/>
        <w:rPr>
          <w:rFonts w:ascii="Comic Sans MS" w:hAnsi="Comic Sans MS" w:cs="Arial"/>
          <w:color w:val="002060"/>
          <w:sz w:val="28"/>
          <w:szCs w:val="28"/>
        </w:rPr>
      </w:pPr>
      <w:r w:rsidRPr="000E2265">
        <w:rPr>
          <w:rFonts w:ascii="Comic Sans MS" w:hAnsi="Comic Sans MS" w:cs="Arial"/>
          <w:color w:val="002060"/>
          <w:sz w:val="28"/>
          <w:szCs w:val="28"/>
        </w:rPr>
        <w:t xml:space="preserve">2009 Yılından itibaren 6 derslikli 1972 yapımı ilkokul binasında halen eğitim öğretime devam edilmektedir. Mevcut binamız </w:t>
      </w:r>
      <w:r w:rsidR="000E2265" w:rsidRPr="000E2265">
        <w:rPr>
          <w:rFonts w:ascii="Comic Sans MS" w:hAnsi="Comic Sans MS" w:cs="Arial"/>
          <w:color w:val="002060"/>
          <w:sz w:val="28"/>
          <w:szCs w:val="28"/>
        </w:rPr>
        <w:t xml:space="preserve">1 Müdür Odası, 1 Müdür Yardımcısı Odası, 1 Memur Odası, 6 Derslik, 1 bilgisayar laboratuvarı, 1 çok amaçlı salon ile 1 Müdür, 1 Müdür Yardımcısı, 2 Hizmetli ve 3 kadrolu öğretmen ile hizmete devam etmektedir </w:t>
      </w:r>
      <w:r w:rsidRPr="000E2265">
        <w:rPr>
          <w:rFonts w:ascii="Comic Sans MS" w:hAnsi="Comic Sans MS" w:cs="Arial"/>
          <w:color w:val="002060"/>
          <w:sz w:val="28"/>
          <w:szCs w:val="28"/>
        </w:rPr>
        <w:t>2015 yılında bakım onarıma alınmıştır.</w:t>
      </w:r>
    </w:p>
    <w:p w:rsidR="00BF4673" w:rsidRDefault="0048388F" w:rsidP="000E2265">
      <w:pPr>
        <w:pStyle w:val="NormalWeb"/>
        <w:ind w:left="45" w:right="45" w:firstLine="663"/>
        <w:rPr>
          <w:rFonts w:ascii="Comic Sans MS" w:hAnsi="Comic Sans MS" w:cs="Arial"/>
          <w:color w:val="002060"/>
          <w:sz w:val="28"/>
          <w:szCs w:val="28"/>
        </w:rPr>
      </w:pPr>
      <w:r w:rsidRPr="000E2265">
        <w:rPr>
          <w:rFonts w:ascii="Comic Sans MS" w:hAnsi="Comic Sans MS" w:cs="Arial"/>
          <w:color w:val="002060"/>
          <w:sz w:val="28"/>
          <w:szCs w:val="28"/>
        </w:rPr>
        <w:t xml:space="preserve">Merkezimize ait </w:t>
      </w:r>
      <w:r w:rsidR="00BF4673">
        <w:rPr>
          <w:rFonts w:ascii="Comic Sans MS" w:hAnsi="Comic Sans MS" w:cs="Arial"/>
          <w:color w:val="002060"/>
          <w:sz w:val="28"/>
          <w:szCs w:val="28"/>
        </w:rPr>
        <w:t>870</w:t>
      </w:r>
      <w:r w:rsidRPr="000E2265">
        <w:rPr>
          <w:rFonts w:ascii="Comic Sans MS" w:hAnsi="Comic Sans MS" w:cs="Arial"/>
          <w:color w:val="002060"/>
          <w:sz w:val="28"/>
          <w:szCs w:val="28"/>
        </w:rPr>
        <w:t xml:space="preserve"> metre kare arsamız bulunmakta </w:t>
      </w:r>
      <w:r w:rsidR="00BF4673">
        <w:rPr>
          <w:rFonts w:ascii="Comic Sans MS" w:hAnsi="Comic Sans MS" w:cs="Arial"/>
          <w:color w:val="002060"/>
          <w:sz w:val="28"/>
          <w:szCs w:val="28"/>
        </w:rPr>
        <w:t xml:space="preserve">olup, </w:t>
      </w:r>
      <w:r w:rsidRPr="000E2265">
        <w:rPr>
          <w:rFonts w:ascii="Comic Sans MS" w:hAnsi="Comic Sans MS" w:cs="Arial"/>
          <w:color w:val="002060"/>
          <w:sz w:val="28"/>
          <w:szCs w:val="28"/>
        </w:rPr>
        <w:t>2016</w:t>
      </w:r>
      <w:r w:rsidR="00BF4673">
        <w:rPr>
          <w:rFonts w:ascii="Comic Sans MS" w:hAnsi="Comic Sans MS" w:cs="Arial"/>
          <w:color w:val="002060"/>
          <w:sz w:val="28"/>
          <w:szCs w:val="28"/>
        </w:rPr>
        <w:t xml:space="preserve"> yılı</w:t>
      </w:r>
      <w:bookmarkStart w:id="0" w:name="_GoBack"/>
      <w:bookmarkEnd w:id="0"/>
      <w:r w:rsidRPr="000E2265">
        <w:rPr>
          <w:rFonts w:ascii="Comic Sans MS" w:hAnsi="Comic Sans MS" w:cs="Arial"/>
          <w:color w:val="002060"/>
          <w:sz w:val="28"/>
          <w:szCs w:val="28"/>
        </w:rPr>
        <w:t xml:space="preserve"> yatırım teklifine alınmıştır.</w:t>
      </w:r>
      <w:r w:rsidR="000E2265" w:rsidRPr="000E2265">
        <w:rPr>
          <w:rFonts w:ascii="Comic Sans MS" w:hAnsi="Comic Sans MS" w:cs="Arial"/>
          <w:color w:val="002060"/>
          <w:sz w:val="28"/>
          <w:szCs w:val="28"/>
        </w:rPr>
        <w:t xml:space="preserve"> </w:t>
      </w:r>
    </w:p>
    <w:p w:rsidR="0048388F" w:rsidRPr="000E2265" w:rsidRDefault="0048388F" w:rsidP="000E2265">
      <w:pPr>
        <w:pStyle w:val="NormalWeb"/>
        <w:ind w:left="45" w:right="45" w:firstLine="663"/>
        <w:rPr>
          <w:rFonts w:ascii="Lucida Sans" w:hAnsi="Lucida Sans" w:cs="Arial"/>
          <w:color w:val="002060"/>
        </w:rPr>
      </w:pPr>
      <w:r w:rsidRPr="000E2265">
        <w:rPr>
          <w:rFonts w:ascii="Comic Sans MS" w:hAnsi="Comic Sans MS" w:cs="Arial"/>
          <w:color w:val="002060"/>
          <w:sz w:val="28"/>
          <w:szCs w:val="28"/>
        </w:rPr>
        <w:t>Merkezimiz, gerçekleştirdiği çalışmaları ile Türkiye çapında yapılan yarışmalara katılmaktadır. Bu yarışmalarda Geleneksel El Sanatlarında 4.lük</w:t>
      </w:r>
      <w:r w:rsidR="000E2265" w:rsidRPr="000E2265">
        <w:rPr>
          <w:rFonts w:ascii="Comic Sans MS" w:hAnsi="Comic Sans MS" w:cs="Arial"/>
          <w:color w:val="002060"/>
          <w:sz w:val="28"/>
          <w:szCs w:val="28"/>
        </w:rPr>
        <w:t>,</w:t>
      </w:r>
      <w:r w:rsidRPr="000E2265">
        <w:rPr>
          <w:rFonts w:ascii="Comic Sans MS" w:hAnsi="Comic Sans MS" w:cs="Arial"/>
          <w:color w:val="002060"/>
          <w:sz w:val="28"/>
          <w:szCs w:val="28"/>
        </w:rPr>
        <w:t xml:space="preserve"> Halk Oyunlarında iki Bölge bi</w:t>
      </w:r>
      <w:r w:rsidR="000E2265" w:rsidRPr="000E2265">
        <w:rPr>
          <w:rFonts w:ascii="Comic Sans MS" w:hAnsi="Comic Sans MS" w:cs="Arial"/>
          <w:color w:val="002060"/>
          <w:sz w:val="28"/>
          <w:szCs w:val="28"/>
        </w:rPr>
        <w:t>rinciliği ve Türkiye İkinciliği</w:t>
      </w:r>
      <w:r w:rsidRPr="000E2265">
        <w:rPr>
          <w:rFonts w:ascii="Comic Sans MS" w:hAnsi="Comic Sans MS" w:cs="Arial"/>
          <w:color w:val="002060"/>
          <w:sz w:val="28"/>
          <w:szCs w:val="28"/>
        </w:rPr>
        <w:t>,</w:t>
      </w:r>
      <w:r w:rsidR="000E2265" w:rsidRPr="000E2265">
        <w:rPr>
          <w:rFonts w:ascii="Comic Sans MS" w:hAnsi="Comic Sans MS" w:cs="Arial"/>
          <w:color w:val="002060"/>
          <w:sz w:val="28"/>
          <w:szCs w:val="28"/>
        </w:rPr>
        <w:t xml:space="preserve"> </w:t>
      </w:r>
      <w:r w:rsidRPr="000E2265">
        <w:rPr>
          <w:rFonts w:ascii="Comic Sans MS" w:hAnsi="Comic Sans MS" w:cs="Arial"/>
          <w:color w:val="002060"/>
          <w:sz w:val="28"/>
          <w:szCs w:val="28"/>
        </w:rPr>
        <w:t>ipek işi çalışmalarda mansiyon ve sergilenmeye değer es</w:t>
      </w:r>
      <w:r w:rsidR="000E2265" w:rsidRPr="000E2265">
        <w:rPr>
          <w:rFonts w:ascii="Comic Sans MS" w:hAnsi="Comic Sans MS" w:cs="Arial"/>
          <w:color w:val="002060"/>
          <w:sz w:val="28"/>
          <w:szCs w:val="28"/>
        </w:rPr>
        <w:t>erler olarak dereceler almıştır</w:t>
      </w:r>
      <w:r w:rsidRPr="000E2265">
        <w:rPr>
          <w:rFonts w:ascii="Comic Sans MS" w:hAnsi="Comic Sans MS" w:cs="Arial"/>
          <w:color w:val="002060"/>
          <w:sz w:val="28"/>
          <w:szCs w:val="28"/>
        </w:rPr>
        <w:t>.</w:t>
      </w:r>
    </w:p>
    <w:p w:rsidR="005A4011" w:rsidRDefault="005A4011"/>
    <w:sectPr w:rsidR="005A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A2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8F"/>
    <w:rsid w:val="000E2265"/>
    <w:rsid w:val="00242390"/>
    <w:rsid w:val="0048388F"/>
    <w:rsid w:val="005A4011"/>
    <w:rsid w:val="00637874"/>
    <w:rsid w:val="00B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88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88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yalova mem</dc:creator>
  <cp:lastModifiedBy>yalova mem</cp:lastModifiedBy>
  <cp:revision>4</cp:revision>
  <dcterms:created xsi:type="dcterms:W3CDTF">2015-11-11T12:46:00Z</dcterms:created>
  <dcterms:modified xsi:type="dcterms:W3CDTF">2016-01-29T08:47:00Z</dcterms:modified>
</cp:coreProperties>
</file>